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24B1" w:rsidRPr="001524B1" w:rsidRDefault="000A3561" w:rsidP="000A3561">
      <w:pPr>
        <w:jc w:val="both"/>
        <w:rPr>
          <w:rFonts w:ascii="Times New Roman" w:hAnsi="Times New Roman" w:cs="Times New Roman"/>
          <w:b/>
        </w:rPr>
      </w:pPr>
      <w:r w:rsidRPr="002B4707">
        <w:rPr>
          <w:rFonts w:ascii="Times New Roman" w:hAnsi="Times New Roman" w:cs="Times New Roman"/>
          <w:b/>
        </w:rPr>
        <w:t>Trường THCS Bình Chuẩn</w:t>
      </w:r>
      <w:r w:rsidRPr="002B4707">
        <w:rPr>
          <w:rFonts w:ascii="Times New Roman" w:hAnsi="Times New Roman" w:cs="Times New Roman"/>
        </w:rPr>
        <w:t>.</w:t>
      </w:r>
      <w:r w:rsidRPr="002B4707">
        <w:rPr>
          <w:rFonts w:ascii="Times New Roman" w:hAnsi="Times New Roman" w:cs="Times New Roman"/>
        </w:rPr>
        <w:tab/>
      </w:r>
      <w:r w:rsidRPr="002B4707">
        <w:rPr>
          <w:rFonts w:ascii="Times New Roman" w:hAnsi="Times New Roman" w:cs="Times New Roman"/>
        </w:rPr>
        <w:tab/>
      </w:r>
      <w:r w:rsidRPr="002B4707">
        <w:rPr>
          <w:rFonts w:ascii="Times New Roman" w:hAnsi="Times New Roman" w:cs="Times New Roman"/>
        </w:rPr>
        <w:tab/>
      </w:r>
      <w:r w:rsidRPr="002B4707">
        <w:rPr>
          <w:rFonts w:ascii="Times New Roman" w:hAnsi="Times New Roman" w:cs="Times New Roman"/>
          <w:b/>
        </w:rPr>
        <w:t xml:space="preserve">ĐỀ KIÊM TRA </w:t>
      </w:r>
      <w:r w:rsidR="00191D34">
        <w:rPr>
          <w:rFonts w:ascii="Times New Roman" w:hAnsi="Times New Roman" w:cs="Times New Roman"/>
          <w:b/>
        </w:rPr>
        <w:t>1 TIẾT -</w:t>
      </w:r>
      <w:r w:rsidR="001524B1">
        <w:rPr>
          <w:rFonts w:ascii="Times New Roman" w:hAnsi="Times New Roman" w:cs="Times New Roman"/>
          <w:b/>
        </w:rPr>
        <w:t xml:space="preserve"> </w:t>
      </w:r>
      <w:r w:rsidRPr="002B4707">
        <w:rPr>
          <w:rFonts w:ascii="Times New Roman" w:hAnsi="Times New Roman" w:cs="Times New Roman"/>
          <w:b/>
        </w:rPr>
        <w:t>HK.I</w:t>
      </w:r>
    </w:p>
    <w:p w:rsidR="000A3561" w:rsidRPr="002B4707" w:rsidRDefault="000A3561" w:rsidP="000A3561">
      <w:pPr>
        <w:tabs>
          <w:tab w:val="left" w:pos="3960"/>
          <w:tab w:val="left" w:pos="4500"/>
        </w:tabs>
        <w:jc w:val="both"/>
        <w:rPr>
          <w:rFonts w:ascii="Times New Roman" w:hAnsi="Times New Roman" w:cs="Times New Roman"/>
          <w:b/>
        </w:rPr>
      </w:pPr>
      <w:r w:rsidRPr="002B4707">
        <w:rPr>
          <w:rFonts w:ascii="Times New Roman" w:hAnsi="Times New Roman" w:cs="Times New Roman"/>
        </w:rPr>
        <w:t>Họ và tên:………………………………</w:t>
      </w:r>
      <w:r w:rsidRPr="002B4707">
        <w:rPr>
          <w:rFonts w:ascii="Times New Roman" w:hAnsi="Times New Roman" w:cs="Times New Roman"/>
        </w:rPr>
        <w:tab/>
      </w:r>
      <w:r w:rsidRPr="002B4707">
        <w:rPr>
          <w:rFonts w:ascii="Times New Roman" w:hAnsi="Times New Roman" w:cs="Times New Roman"/>
        </w:rPr>
        <w:tab/>
      </w:r>
      <w:r w:rsidRPr="002B4707">
        <w:rPr>
          <w:rFonts w:ascii="Times New Roman" w:hAnsi="Times New Roman" w:cs="Times New Roman"/>
          <w:b/>
        </w:rPr>
        <w:t xml:space="preserve">Môn: ĐỊA </w:t>
      </w:r>
      <w:r w:rsidR="00A752EA">
        <w:rPr>
          <w:rFonts w:ascii="Times New Roman" w:hAnsi="Times New Roman" w:cs="Times New Roman"/>
          <w:b/>
        </w:rPr>
        <w:t>7</w:t>
      </w:r>
    </w:p>
    <w:p w:rsidR="000A3561" w:rsidRPr="002B4707" w:rsidRDefault="000A3561" w:rsidP="000A3561">
      <w:pPr>
        <w:spacing w:after="240"/>
        <w:jc w:val="both"/>
        <w:rPr>
          <w:rFonts w:ascii="Times New Roman" w:hAnsi="Times New Roman" w:cs="Times New Roman"/>
        </w:rPr>
      </w:pPr>
      <w:r w:rsidRPr="002B4707">
        <w:rPr>
          <w:rFonts w:ascii="Times New Roman" w:hAnsi="Times New Roman" w:cs="Times New Roman"/>
        </w:rPr>
        <w:t xml:space="preserve">Lớp:………………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6210"/>
      </w:tblGrid>
      <w:tr w:rsidR="000A3561" w:rsidRPr="002B4707" w:rsidTr="00DA2E57">
        <w:trPr>
          <w:trHeight w:val="326"/>
        </w:trPr>
        <w:tc>
          <w:tcPr>
            <w:tcW w:w="2970" w:type="dxa"/>
            <w:tcBorders>
              <w:top w:val="single" w:sz="4" w:space="0" w:color="auto"/>
              <w:left w:val="single" w:sz="4" w:space="0" w:color="auto"/>
              <w:bottom w:val="single" w:sz="4" w:space="0" w:color="auto"/>
              <w:right w:val="single" w:sz="4" w:space="0" w:color="auto"/>
            </w:tcBorders>
            <w:vAlign w:val="center"/>
          </w:tcPr>
          <w:p w:rsidR="000A3561" w:rsidRPr="002B4707" w:rsidRDefault="000A3561" w:rsidP="00DA2E57">
            <w:pPr>
              <w:tabs>
                <w:tab w:val="left" w:pos="687"/>
              </w:tabs>
              <w:jc w:val="center"/>
              <w:rPr>
                <w:rFonts w:ascii="Times New Roman" w:hAnsi="Times New Roman" w:cs="Times New Roman"/>
                <w:b/>
                <w:lang w:eastAsia="ja-JP"/>
              </w:rPr>
            </w:pPr>
            <w:r w:rsidRPr="002B4707">
              <w:rPr>
                <w:rFonts w:ascii="Times New Roman" w:hAnsi="Times New Roman" w:cs="Times New Roman"/>
                <w:b/>
                <w:lang w:eastAsia="ja-JP"/>
              </w:rPr>
              <w:t>Điểm</w:t>
            </w:r>
          </w:p>
        </w:tc>
        <w:tc>
          <w:tcPr>
            <w:tcW w:w="6210" w:type="dxa"/>
            <w:tcBorders>
              <w:top w:val="single" w:sz="4" w:space="0" w:color="auto"/>
              <w:left w:val="single" w:sz="4" w:space="0" w:color="auto"/>
              <w:bottom w:val="single" w:sz="4" w:space="0" w:color="auto"/>
              <w:right w:val="single" w:sz="4" w:space="0" w:color="auto"/>
            </w:tcBorders>
            <w:vAlign w:val="center"/>
          </w:tcPr>
          <w:p w:rsidR="000A3561" w:rsidRPr="002B4707" w:rsidRDefault="000A3561" w:rsidP="00DA2E57">
            <w:pPr>
              <w:jc w:val="center"/>
              <w:rPr>
                <w:rFonts w:ascii="Times New Roman" w:hAnsi="Times New Roman" w:cs="Times New Roman"/>
                <w:b/>
                <w:lang w:eastAsia="ja-JP"/>
              </w:rPr>
            </w:pPr>
            <w:r w:rsidRPr="002B4707">
              <w:rPr>
                <w:rFonts w:ascii="Times New Roman" w:hAnsi="Times New Roman" w:cs="Times New Roman"/>
                <w:b/>
                <w:lang w:eastAsia="ja-JP"/>
              </w:rPr>
              <w:t>Lời phê của GV</w:t>
            </w:r>
          </w:p>
        </w:tc>
      </w:tr>
      <w:tr w:rsidR="000A3561" w:rsidRPr="002B4707" w:rsidTr="00DA2E57">
        <w:trPr>
          <w:trHeight w:val="1232"/>
        </w:trPr>
        <w:tc>
          <w:tcPr>
            <w:tcW w:w="2970" w:type="dxa"/>
            <w:tcBorders>
              <w:top w:val="single" w:sz="4" w:space="0" w:color="auto"/>
              <w:left w:val="single" w:sz="4" w:space="0" w:color="auto"/>
              <w:bottom w:val="single" w:sz="4" w:space="0" w:color="auto"/>
              <w:right w:val="single" w:sz="4" w:space="0" w:color="auto"/>
            </w:tcBorders>
          </w:tcPr>
          <w:p w:rsidR="000A3561" w:rsidRPr="002B4707" w:rsidRDefault="000A3561" w:rsidP="00DA2E57">
            <w:pPr>
              <w:jc w:val="both"/>
              <w:rPr>
                <w:rFonts w:ascii="Times New Roman" w:hAnsi="Times New Roman" w:cs="Times New Roman"/>
                <w:lang w:eastAsia="ja-JP"/>
              </w:rPr>
            </w:pPr>
          </w:p>
        </w:tc>
        <w:tc>
          <w:tcPr>
            <w:tcW w:w="6210" w:type="dxa"/>
            <w:tcBorders>
              <w:top w:val="single" w:sz="4" w:space="0" w:color="auto"/>
              <w:left w:val="single" w:sz="4" w:space="0" w:color="auto"/>
              <w:bottom w:val="single" w:sz="4" w:space="0" w:color="auto"/>
              <w:right w:val="single" w:sz="4" w:space="0" w:color="auto"/>
            </w:tcBorders>
          </w:tcPr>
          <w:p w:rsidR="000A3561" w:rsidRPr="002B4707" w:rsidRDefault="000A3561" w:rsidP="00DA2E57">
            <w:pPr>
              <w:jc w:val="both"/>
              <w:rPr>
                <w:rFonts w:ascii="Times New Roman" w:hAnsi="Times New Roman" w:cs="Times New Roman"/>
                <w:lang w:eastAsia="ja-JP"/>
              </w:rPr>
            </w:pPr>
          </w:p>
          <w:p w:rsidR="000A3561" w:rsidRPr="002B4707" w:rsidRDefault="000A3561" w:rsidP="00DA2E57">
            <w:pPr>
              <w:jc w:val="both"/>
              <w:rPr>
                <w:rFonts w:ascii="Times New Roman" w:hAnsi="Times New Roman" w:cs="Times New Roman"/>
                <w:lang w:eastAsia="ja-JP"/>
              </w:rPr>
            </w:pPr>
          </w:p>
          <w:p w:rsidR="000A3561" w:rsidRPr="002B4707" w:rsidRDefault="000A3561" w:rsidP="00DA2E57">
            <w:pPr>
              <w:jc w:val="both"/>
              <w:rPr>
                <w:rFonts w:ascii="Times New Roman" w:hAnsi="Times New Roman" w:cs="Times New Roman"/>
                <w:lang w:eastAsia="ja-JP"/>
              </w:rPr>
            </w:pPr>
          </w:p>
          <w:p w:rsidR="000A3561" w:rsidRPr="002B4707" w:rsidRDefault="000A3561" w:rsidP="00DA2E57">
            <w:pPr>
              <w:jc w:val="both"/>
              <w:rPr>
                <w:rFonts w:ascii="Times New Roman" w:hAnsi="Times New Roman" w:cs="Times New Roman"/>
                <w:lang w:eastAsia="ja-JP"/>
              </w:rPr>
            </w:pPr>
          </w:p>
        </w:tc>
      </w:tr>
    </w:tbl>
    <w:p w:rsidR="00500E54" w:rsidRDefault="00500E54">
      <w:pPr>
        <w:rPr>
          <w:rFonts w:ascii="Times New Roman" w:hAnsi="Times New Roman" w:cs="Times New Roman"/>
        </w:rPr>
      </w:pPr>
    </w:p>
    <w:p w:rsidR="000A3561" w:rsidRPr="002F5B0C" w:rsidRDefault="000A3561">
      <w:pPr>
        <w:rPr>
          <w:rFonts w:ascii="Times New Roman" w:hAnsi="Times New Roman" w:cs="Times New Roman"/>
          <w:b/>
          <w:bCs/>
        </w:rPr>
      </w:pPr>
      <w:r w:rsidRPr="002F5B0C">
        <w:rPr>
          <w:rFonts w:ascii="Times New Roman" w:hAnsi="Times New Roman" w:cs="Times New Roman"/>
          <w:b/>
          <w:bCs/>
          <w:u w:val="single"/>
        </w:rPr>
        <w:t>Câu 1</w:t>
      </w:r>
      <w:r w:rsidRPr="002F5B0C">
        <w:rPr>
          <w:rFonts w:ascii="Times New Roman" w:hAnsi="Times New Roman" w:cs="Times New Roman"/>
          <w:b/>
          <w:bCs/>
        </w:rPr>
        <w:t xml:space="preserve">: </w:t>
      </w:r>
      <w:r w:rsidRPr="002F5B0C">
        <w:rPr>
          <w:rFonts w:ascii="Times New Roman" w:hAnsi="Times New Roman" w:cs="Times New Roman"/>
          <w:i/>
          <w:iCs/>
        </w:rPr>
        <w:t>(2 điểm)</w:t>
      </w:r>
    </w:p>
    <w:p w:rsidR="000A3561" w:rsidRPr="00191D34" w:rsidRDefault="000A3561">
      <w:pPr>
        <w:rPr>
          <w:rFonts w:ascii="Times New Roman" w:hAnsi="Times New Roman" w:cs="Times New Roman"/>
          <w:bCs/>
        </w:rPr>
      </w:pPr>
      <w:r w:rsidRPr="00191D34">
        <w:rPr>
          <w:rFonts w:ascii="Times New Roman" w:hAnsi="Times New Roman" w:cs="Times New Roman"/>
          <w:bCs/>
        </w:rPr>
        <w:t>So sánh những điểm khác nhau cơ bản giữa quần cư nông thôn và quần cư đô thị?</w:t>
      </w:r>
    </w:p>
    <w:p w:rsidR="00DD7325" w:rsidRPr="002F5B0C" w:rsidRDefault="00DD7325">
      <w:pPr>
        <w:rPr>
          <w:rFonts w:ascii="Times New Roman" w:hAnsi="Times New Roman" w:cs="Times New Roman"/>
          <w:b/>
          <w:bCs/>
        </w:rPr>
      </w:pPr>
      <w:r w:rsidRPr="002F5B0C">
        <w:rPr>
          <w:rFonts w:ascii="Times New Roman" w:hAnsi="Times New Roman" w:cs="Times New Roman"/>
          <w:b/>
          <w:bCs/>
          <w:u w:val="single"/>
        </w:rPr>
        <w:t>Câu 2:</w:t>
      </w:r>
      <w:r w:rsidRPr="002F5B0C">
        <w:rPr>
          <w:rFonts w:ascii="Times New Roman" w:hAnsi="Times New Roman" w:cs="Times New Roman"/>
          <w:b/>
          <w:bCs/>
        </w:rPr>
        <w:t xml:space="preserve"> </w:t>
      </w:r>
      <w:r w:rsidRPr="002F5B0C">
        <w:rPr>
          <w:rFonts w:ascii="Times New Roman" w:hAnsi="Times New Roman" w:cs="Times New Roman"/>
          <w:i/>
          <w:iCs/>
        </w:rPr>
        <w:t>(</w:t>
      </w:r>
      <w:r w:rsidR="002F5B0C" w:rsidRPr="002F5B0C">
        <w:rPr>
          <w:rFonts w:ascii="Times New Roman" w:hAnsi="Times New Roman" w:cs="Times New Roman"/>
          <w:i/>
          <w:iCs/>
        </w:rPr>
        <w:t>3</w:t>
      </w:r>
      <w:r w:rsidRPr="002F5B0C">
        <w:rPr>
          <w:rFonts w:ascii="Times New Roman" w:hAnsi="Times New Roman" w:cs="Times New Roman"/>
          <w:i/>
          <w:iCs/>
        </w:rPr>
        <w:t xml:space="preserve"> điểm)</w:t>
      </w:r>
    </w:p>
    <w:p w:rsidR="002F5B0C" w:rsidRPr="00191D34" w:rsidRDefault="00CD6726">
      <w:pPr>
        <w:rPr>
          <w:rFonts w:ascii="Times New Roman" w:hAnsi="Times New Roman" w:cs="Times New Roman"/>
          <w:bCs/>
        </w:rPr>
      </w:pPr>
      <w:r w:rsidRPr="00191D34">
        <w:rPr>
          <w:rFonts w:ascii="Times New Roman" w:hAnsi="Times New Roman" w:cs="Times New Roman"/>
          <w:bCs/>
        </w:rPr>
        <w:t>Căn cứ vào đâu người ta chia dân cư thế giới ra thành các chủng tộc</w:t>
      </w:r>
      <w:r w:rsidR="002F5B0C" w:rsidRPr="00191D34">
        <w:rPr>
          <w:rFonts w:ascii="Times New Roman" w:hAnsi="Times New Roman" w:cs="Times New Roman"/>
          <w:bCs/>
        </w:rPr>
        <w:t xml:space="preserve">? </w:t>
      </w:r>
      <w:r w:rsidR="009B751D" w:rsidRPr="00191D34">
        <w:rPr>
          <w:rFonts w:ascii="Times New Roman" w:hAnsi="Times New Roman" w:cs="Times New Roman"/>
          <w:bCs/>
        </w:rPr>
        <w:t>H</w:t>
      </w:r>
      <w:r w:rsidR="002F5B0C" w:rsidRPr="00191D34">
        <w:rPr>
          <w:rFonts w:ascii="Times New Roman" w:hAnsi="Times New Roman" w:cs="Times New Roman"/>
          <w:bCs/>
        </w:rPr>
        <w:t>ãy nêu đặc điểm về hình thái và sự phân bố các chủng tộc?</w:t>
      </w:r>
    </w:p>
    <w:p w:rsidR="000A3561" w:rsidRPr="002F5B0C" w:rsidRDefault="000A3561">
      <w:pPr>
        <w:rPr>
          <w:rFonts w:ascii="Times New Roman" w:hAnsi="Times New Roman" w:cs="Times New Roman"/>
          <w:b/>
          <w:bCs/>
        </w:rPr>
      </w:pPr>
      <w:r w:rsidRPr="002F5B0C">
        <w:rPr>
          <w:rFonts w:ascii="Times New Roman" w:hAnsi="Times New Roman" w:cs="Times New Roman"/>
          <w:b/>
          <w:bCs/>
          <w:u w:val="single"/>
        </w:rPr>
        <w:t xml:space="preserve">Câu </w:t>
      </w:r>
      <w:r w:rsidR="004F4F4E" w:rsidRPr="002F5B0C">
        <w:rPr>
          <w:rFonts w:ascii="Times New Roman" w:hAnsi="Times New Roman" w:cs="Times New Roman"/>
          <w:b/>
          <w:bCs/>
          <w:u w:val="single"/>
        </w:rPr>
        <w:t>3</w:t>
      </w:r>
      <w:r w:rsidRPr="002F5B0C">
        <w:rPr>
          <w:rFonts w:ascii="Times New Roman" w:hAnsi="Times New Roman" w:cs="Times New Roman"/>
          <w:b/>
          <w:bCs/>
          <w:u w:val="single"/>
        </w:rPr>
        <w:t>:</w:t>
      </w:r>
      <w:r w:rsidRPr="002F5B0C">
        <w:rPr>
          <w:rFonts w:ascii="Times New Roman" w:hAnsi="Times New Roman" w:cs="Times New Roman"/>
          <w:b/>
          <w:bCs/>
        </w:rPr>
        <w:t xml:space="preserve"> </w:t>
      </w:r>
      <w:r w:rsidRPr="002F5B0C">
        <w:rPr>
          <w:rFonts w:ascii="Times New Roman" w:hAnsi="Times New Roman" w:cs="Times New Roman"/>
          <w:i/>
          <w:iCs/>
        </w:rPr>
        <w:t>(3 điểm)</w:t>
      </w:r>
    </w:p>
    <w:p w:rsidR="000A3561" w:rsidRPr="00191D34" w:rsidRDefault="000A3561">
      <w:pPr>
        <w:rPr>
          <w:rFonts w:ascii="Times New Roman" w:hAnsi="Times New Roman" w:cs="Times New Roman"/>
          <w:bCs/>
        </w:rPr>
      </w:pPr>
      <w:r w:rsidRPr="00191D34">
        <w:rPr>
          <w:rFonts w:ascii="Times New Roman" w:hAnsi="Times New Roman" w:cs="Times New Roman"/>
          <w:bCs/>
        </w:rPr>
        <w:t>Trình bày đặc điểm nổi bật của khí hậu nhiệt đới gió mùa</w:t>
      </w:r>
      <w:r w:rsidR="00512ED6" w:rsidRPr="00191D34">
        <w:rPr>
          <w:rFonts w:ascii="Times New Roman" w:hAnsi="Times New Roman" w:cs="Times New Roman"/>
          <w:bCs/>
        </w:rPr>
        <w:t>?</w:t>
      </w:r>
    </w:p>
    <w:p w:rsidR="00512ED6" w:rsidRPr="002F5B0C" w:rsidRDefault="00512ED6">
      <w:pPr>
        <w:rPr>
          <w:rFonts w:ascii="Times New Roman" w:hAnsi="Times New Roman" w:cs="Times New Roman"/>
          <w:b/>
          <w:bCs/>
        </w:rPr>
      </w:pPr>
      <w:r w:rsidRPr="002F5B0C">
        <w:rPr>
          <w:rFonts w:ascii="Times New Roman" w:hAnsi="Times New Roman" w:cs="Times New Roman"/>
          <w:b/>
          <w:bCs/>
          <w:u w:val="single"/>
        </w:rPr>
        <w:t>Câu 4:</w:t>
      </w:r>
      <w:r w:rsidRPr="002F5B0C">
        <w:rPr>
          <w:rFonts w:ascii="Times New Roman" w:hAnsi="Times New Roman" w:cs="Times New Roman"/>
          <w:b/>
          <w:bCs/>
        </w:rPr>
        <w:t xml:space="preserve"> </w:t>
      </w:r>
      <w:r w:rsidR="002F5B0C" w:rsidRPr="002F5B0C">
        <w:rPr>
          <w:rFonts w:ascii="Times New Roman" w:hAnsi="Times New Roman" w:cs="Times New Roman"/>
          <w:i/>
          <w:iCs/>
        </w:rPr>
        <w:t>(2 điểm)</w:t>
      </w:r>
    </w:p>
    <w:p w:rsidR="002F5B0C" w:rsidRDefault="002F5B0C">
      <w:pPr>
        <w:rPr>
          <w:rFonts w:ascii="Times New Roman" w:hAnsi="Times New Roman" w:cs="Times New Roman"/>
          <w:bCs/>
        </w:rPr>
      </w:pPr>
      <w:r w:rsidRPr="00191D34">
        <w:rPr>
          <w:rFonts w:ascii="Times New Roman" w:hAnsi="Times New Roman" w:cs="Times New Roman"/>
          <w:bCs/>
        </w:rPr>
        <w:t>Việc gia tăng dân số nhanh ở nước ta có ảnh hưởng như thế nào đến đời sống gia đình và xã hội? Hãy nêu một số biện pháp khắc phục?</w:t>
      </w:r>
    </w:p>
    <w:p w:rsidR="00191D34" w:rsidRPr="00191D34" w:rsidRDefault="00191D34">
      <w:pPr>
        <w:rPr>
          <w:rFonts w:ascii="Times New Roman" w:hAnsi="Times New Roman" w:cs="Times New Roman"/>
          <w:bCs/>
        </w:rPr>
      </w:pPr>
    </w:p>
    <w:p w:rsidR="007B05FB" w:rsidRDefault="007B05FB" w:rsidP="007B05FB">
      <w:pPr>
        <w:jc w:val="center"/>
        <w:rPr>
          <w:rFonts w:ascii="Times New Roman" w:hAnsi="Times New Roman" w:cs="Times New Roman"/>
          <w:b/>
          <w:bCs/>
          <w:i/>
        </w:rPr>
      </w:pPr>
      <w:r w:rsidRPr="007B05FB">
        <w:rPr>
          <w:rFonts w:ascii="Times New Roman" w:hAnsi="Times New Roman" w:cs="Times New Roman"/>
          <w:b/>
          <w:bCs/>
          <w:i/>
        </w:rPr>
        <w:t>------------------------------HẾT---------------------------</w:t>
      </w:r>
    </w:p>
    <w:p w:rsidR="007B05FB" w:rsidRPr="007B05FB" w:rsidRDefault="007B05FB" w:rsidP="007B05FB">
      <w:pPr>
        <w:rPr>
          <w:rFonts w:ascii="Times New Roman" w:hAnsi="Times New Roman" w:cs="Times New Roman"/>
        </w:rPr>
      </w:pPr>
    </w:p>
    <w:p w:rsidR="007B05FB" w:rsidRPr="007B05FB" w:rsidRDefault="007B05FB" w:rsidP="007B05FB">
      <w:pPr>
        <w:rPr>
          <w:rFonts w:ascii="Times New Roman" w:hAnsi="Times New Roman" w:cs="Times New Roman"/>
        </w:rPr>
      </w:pPr>
    </w:p>
    <w:p w:rsidR="007B05FB" w:rsidRPr="007B05FB" w:rsidRDefault="007B05FB" w:rsidP="007B05FB">
      <w:pPr>
        <w:rPr>
          <w:rFonts w:ascii="Times New Roman" w:hAnsi="Times New Roman" w:cs="Times New Roman"/>
        </w:rPr>
      </w:pPr>
    </w:p>
    <w:p w:rsidR="007B05FB" w:rsidRPr="007B05FB" w:rsidRDefault="007B05FB" w:rsidP="007B05FB">
      <w:pPr>
        <w:rPr>
          <w:rFonts w:ascii="Times New Roman" w:hAnsi="Times New Roman" w:cs="Times New Roman"/>
        </w:rPr>
      </w:pPr>
    </w:p>
    <w:p w:rsidR="007B05FB" w:rsidRPr="007B05FB" w:rsidRDefault="007B05FB" w:rsidP="007B05FB">
      <w:pPr>
        <w:rPr>
          <w:rFonts w:ascii="Times New Roman" w:hAnsi="Times New Roman" w:cs="Times New Roman"/>
        </w:rPr>
      </w:pPr>
    </w:p>
    <w:p w:rsidR="007B05FB" w:rsidRPr="007B05FB" w:rsidRDefault="007B05FB" w:rsidP="007B05FB">
      <w:pPr>
        <w:rPr>
          <w:rFonts w:ascii="Times New Roman" w:hAnsi="Times New Roman" w:cs="Times New Roman"/>
        </w:rPr>
      </w:pPr>
    </w:p>
    <w:p w:rsidR="007B05FB" w:rsidRDefault="007B05FB" w:rsidP="007B05FB">
      <w:pPr>
        <w:rPr>
          <w:rFonts w:ascii="Times New Roman" w:hAnsi="Times New Roman" w:cs="Times New Roman"/>
        </w:rPr>
      </w:pPr>
    </w:p>
    <w:p w:rsidR="007B05FB" w:rsidRDefault="007B05FB" w:rsidP="007B05FB">
      <w:pPr>
        <w:tabs>
          <w:tab w:val="left" w:pos="5271"/>
        </w:tabs>
        <w:rPr>
          <w:rFonts w:ascii="Times New Roman" w:hAnsi="Times New Roman" w:cs="Times New Roman"/>
        </w:rPr>
      </w:pPr>
      <w:r>
        <w:rPr>
          <w:rFonts w:ascii="Times New Roman" w:hAnsi="Times New Roman" w:cs="Times New Roman"/>
        </w:rPr>
        <w:tab/>
      </w:r>
    </w:p>
    <w:p w:rsidR="007B05FB" w:rsidRDefault="007B05FB" w:rsidP="007B05FB">
      <w:pPr>
        <w:tabs>
          <w:tab w:val="left" w:pos="5271"/>
        </w:tabs>
        <w:rPr>
          <w:rFonts w:ascii="Times New Roman" w:hAnsi="Times New Roman" w:cs="Times New Roman"/>
        </w:rPr>
      </w:pPr>
    </w:p>
    <w:p w:rsidR="007B05FB" w:rsidRDefault="007B05FB" w:rsidP="007B05FB">
      <w:pPr>
        <w:tabs>
          <w:tab w:val="left" w:pos="5271"/>
        </w:tabs>
        <w:rPr>
          <w:rFonts w:ascii="Times New Roman" w:hAnsi="Times New Roman" w:cs="Times New Roman"/>
        </w:rPr>
      </w:pPr>
    </w:p>
    <w:p w:rsidR="007B05FB" w:rsidRDefault="007B05FB" w:rsidP="007B05FB">
      <w:pPr>
        <w:tabs>
          <w:tab w:val="left" w:pos="5271"/>
        </w:tabs>
        <w:rPr>
          <w:rFonts w:ascii="Times New Roman" w:hAnsi="Times New Roman" w:cs="Times New Roman"/>
        </w:rPr>
      </w:pPr>
    </w:p>
    <w:p w:rsidR="007B05FB" w:rsidRDefault="007B05FB" w:rsidP="007B05FB">
      <w:pPr>
        <w:tabs>
          <w:tab w:val="left" w:pos="5271"/>
        </w:tabs>
        <w:rPr>
          <w:rFonts w:ascii="Times New Roman" w:hAnsi="Times New Roman" w:cs="Times New Roman"/>
        </w:rPr>
      </w:pPr>
    </w:p>
    <w:p w:rsidR="007B05FB" w:rsidRDefault="007B05FB" w:rsidP="007B05FB">
      <w:pPr>
        <w:tabs>
          <w:tab w:val="left" w:pos="5271"/>
        </w:tabs>
        <w:rPr>
          <w:rFonts w:ascii="Times New Roman" w:hAnsi="Times New Roman" w:cs="Times New Roman"/>
        </w:rPr>
      </w:pPr>
    </w:p>
    <w:p w:rsidR="007B05FB" w:rsidRDefault="007B05FB" w:rsidP="007B05FB">
      <w:pPr>
        <w:tabs>
          <w:tab w:val="left" w:pos="5271"/>
        </w:tabs>
        <w:rPr>
          <w:rFonts w:ascii="Times New Roman" w:hAnsi="Times New Roman" w:cs="Times New Roman"/>
        </w:rPr>
      </w:pPr>
    </w:p>
    <w:p w:rsidR="007B05FB" w:rsidRDefault="007B05FB" w:rsidP="007B05FB">
      <w:pPr>
        <w:tabs>
          <w:tab w:val="left" w:pos="5271"/>
        </w:tabs>
        <w:rPr>
          <w:rFonts w:ascii="Times New Roman" w:hAnsi="Times New Roman" w:cs="Times New Roman"/>
        </w:rPr>
      </w:pPr>
    </w:p>
    <w:p w:rsidR="00191D34" w:rsidRDefault="00191D34" w:rsidP="007B05FB">
      <w:pPr>
        <w:tabs>
          <w:tab w:val="left" w:pos="5271"/>
        </w:tabs>
        <w:rPr>
          <w:rFonts w:ascii="Times New Roman" w:hAnsi="Times New Roman" w:cs="Times New Roman"/>
        </w:rPr>
      </w:pPr>
    </w:p>
    <w:p w:rsidR="00191D34" w:rsidRDefault="00191D34" w:rsidP="007B05FB">
      <w:pPr>
        <w:tabs>
          <w:tab w:val="left" w:pos="5271"/>
        </w:tabs>
        <w:rPr>
          <w:rFonts w:ascii="Times New Roman" w:hAnsi="Times New Roman" w:cs="Times New Roman"/>
        </w:rPr>
      </w:pPr>
    </w:p>
    <w:p w:rsidR="007B05FB" w:rsidRDefault="007B05FB" w:rsidP="007B05FB">
      <w:pPr>
        <w:tabs>
          <w:tab w:val="left" w:pos="5271"/>
        </w:tabs>
        <w:rPr>
          <w:rFonts w:ascii="Times New Roman" w:hAnsi="Times New Roman" w:cs="Times New Roman"/>
        </w:rPr>
      </w:pPr>
    </w:p>
    <w:p w:rsidR="007B05FB" w:rsidRDefault="007B05FB" w:rsidP="007B05FB">
      <w:pPr>
        <w:tabs>
          <w:tab w:val="left" w:pos="5271"/>
        </w:tabs>
        <w:rPr>
          <w:rFonts w:ascii="Times New Roman" w:hAnsi="Times New Roman" w:cs="Times New Roman"/>
        </w:rPr>
      </w:pPr>
    </w:p>
    <w:p w:rsidR="007B05FB" w:rsidRDefault="007B05FB" w:rsidP="007B05FB">
      <w:pPr>
        <w:tabs>
          <w:tab w:val="left" w:pos="5271"/>
        </w:tabs>
        <w:rPr>
          <w:rFonts w:ascii="Times New Roman" w:hAnsi="Times New Roman" w:cs="Times New Roman"/>
        </w:rPr>
      </w:pPr>
    </w:p>
    <w:p w:rsidR="007B05FB" w:rsidRDefault="007B05FB" w:rsidP="007B05FB">
      <w:pPr>
        <w:rPr>
          <w:rFonts w:ascii="Times New Roman" w:hAnsi="Times New Roman" w:cs="Times New Roman"/>
          <w:b/>
        </w:rPr>
      </w:pPr>
      <w:r>
        <w:rPr>
          <w:rFonts w:ascii="Times New Roman" w:hAnsi="Times New Roman" w:cs="Times New Roman"/>
          <w:b/>
        </w:rPr>
        <w:t>PHÒNG GD &amp; ĐT TX THUẬN AN</w:t>
      </w:r>
    </w:p>
    <w:p w:rsidR="007B05FB" w:rsidRDefault="007B05FB" w:rsidP="007B05FB">
      <w:pPr>
        <w:spacing w:after="100" w:afterAutospacing="1"/>
        <w:rPr>
          <w:rFonts w:ascii="Times New Roman" w:hAnsi="Times New Roman" w:cs="Times New Roman"/>
        </w:rPr>
      </w:pPr>
      <w:r>
        <w:rPr>
          <w:rFonts w:ascii="Times New Roman" w:hAnsi="Times New Roman" w:cs="Times New Roman"/>
        </w:rPr>
        <w:t>TRƯỜNG THCS BÌNH CHUẨN</w:t>
      </w:r>
    </w:p>
    <w:p w:rsidR="007B05FB" w:rsidRDefault="007B05FB" w:rsidP="00191D34">
      <w:pPr>
        <w:spacing w:after="100" w:afterAutospacing="1"/>
        <w:jc w:val="center"/>
        <w:rPr>
          <w:rFonts w:ascii="Times New Roman" w:hAnsi="Times New Roman" w:cs="Times New Roman"/>
        </w:rPr>
      </w:pPr>
      <w:r>
        <w:rPr>
          <w:rFonts w:ascii="Times New Roman" w:hAnsi="Times New Roman" w:cs="Times New Roman"/>
          <w:b/>
        </w:rPr>
        <w:lastRenderedPageBreak/>
        <w:t xml:space="preserve">ĐÁP ÁN CHẤM BÀI KIỂM TRA </w:t>
      </w:r>
      <w:r w:rsidR="00191D34">
        <w:rPr>
          <w:rFonts w:ascii="Times New Roman" w:hAnsi="Times New Roman" w:cs="Times New Roman"/>
          <w:b/>
        </w:rPr>
        <w:t xml:space="preserve">1 TIẾT - </w:t>
      </w:r>
      <w:r>
        <w:rPr>
          <w:rFonts w:ascii="Times New Roman" w:hAnsi="Times New Roman" w:cs="Times New Roman"/>
          <w:b/>
        </w:rPr>
        <w:t>HỌC KÌ I</w:t>
      </w:r>
    </w:p>
    <w:p w:rsidR="007B05FB" w:rsidRDefault="007B05FB" w:rsidP="00191D34">
      <w:pPr>
        <w:ind w:left="2880" w:firstLine="664"/>
        <w:rPr>
          <w:rFonts w:ascii="Times New Roman" w:hAnsi="Times New Roman" w:cs="Times New Roman"/>
          <w:b/>
        </w:rPr>
      </w:pPr>
      <w:r>
        <w:rPr>
          <w:rFonts w:ascii="Times New Roman" w:hAnsi="Times New Roman" w:cs="Times New Roman"/>
          <w:b/>
        </w:rPr>
        <w:t>Môn: ĐỊA LÍ 7</w:t>
      </w:r>
    </w:p>
    <w:p w:rsidR="00191D34" w:rsidRDefault="00191D34" w:rsidP="007B05FB">
      <w:pPr>
        <w:ind w:left="2880" w:firstLine="664"/>
        <w:rPr>
          <w:rFonts w:ascii="Times New Roman" w:hAnsi="Times New Roman" w:cs="Times New Roman"/>
          <w:b/>
        </w:rPr>
      </w:pPr>
    </w:p>
    <w:tbl>
      <w:tblPr>
        <w:tblStyle w:val="TableGrid"/>
        <w:tblW w:w="9918" w:type="dxa"/>
        <w:tblLook w:val="04A0" w:firstRow="1" w:lastRow="0" w:firstColumn="1" w:lastColumn="0" w:noHBand="0" w:noVBand="1"/>
      </w:tblPr>
      <w:tblGrid>
        <w:gridCol w:w="1413"/>
        <w:gridCol w:w="7087"/>
        <w:gridCol w:w="1418"/>
      </w:tblGrid>
      <w:tr w:rsidR="007B05FB" w:rsidTr="007B05FB">
        <w:tc>
          <w:tcPr>
            <w:tcW w:w="1413" w:type="dxa"/>
            <w:tcBorders>
              <w:top w:val="single" w:sz="4" w:space="0" w:color="auto"/>
              <w:left w:val="single" w:sz="4" w:space="0" w:color="auto"/>
              <w:bottom w:val="single" w:sz="4" w:space="0" w:color="auto"/>
              <w:right w:val="single" w:sz="4" w:space="0" w:color="auto"/>
            </w:tcBorders>
            <w:vAlign w:val="center"/>
            <w:hideMark/>
          </w:tcPr>
          <w:p w:rsidR="007B05FB" w:rsidRDefault="007B05FB">
            <w:pPr>
              <w:jc w:val="center"/>
              <w:rPr>
                <w:rFonts w:ascii="Times New Roman" w:hAnsi="Times New Roman" w:cs="Times New Roman"/>
                <w:b/>
              </w:rPr>
            </w:pPr>
            <w:r>
              <w:rPr>
                <w:rFonts w:ascii="Times New Roman" w:hAnsi="Times New Roman" w:cs="Times New Roman"/>
                <w:b/>
              </w:rPr>
              <w:t>Câu</w:t>
            </w:r>
          </w:p>
        </w:tc>
        <w:tc>
          <w:tcPr>
            <w:tcW w:w="7087" w:type="dxa"/>
            <w:tcBorders>
              <w:top w:val="single" w:sz="4" w:space="0" w:color="auto"/>
              <w:left w:val="single" w:sz="4" w:space="0" w:color="auto"/>
              <w:bottom w:val="single" w:sz="4" w:space="0" w:color="auto"/>
              <w:right w:val="single" w:sz="4" w:space="0" w:color="auto"/>
            </w:tcBorders>
            <w:vAlign w:val="center"/>
            <w:hideMark/>
          </w:tcPr>
          <w:p w:rsidR="007B05FB" w:rsidRDefault="007B05FB">
            <w:pPr>
              <w:jc w:val="center"/>
              <w:rPr>
                <w:rFonts w:ascii="Times New Roman" w:hAnsi="Times New Roman" w:cs="Times New Roman"/>
                <w:b/>
              </w:rPr>
            </w:pPr>
            <w:r>
              <w:rPr>
                <w:rFonts w:ascii="Times New Roman" w:hAnsi="Times New Roman" w:cs="Times New Roman"/>
                <w:b/>
              </w:rPr>
              <w:t>Đáp án</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05FB" w:rsidRDefault="007B05FB">
            <w:pPr>
              <w:jc w:val="center"/>
              <w:rPr>
                <w:rFonts w:ascii="Times New Roman" w:hAnsi="Times New Roman" w:cs="Times New Roman"/>
                <w:b/>
              </w:rPr>
            </w:pPr>
            <w:r>
              <w:rPr>
                <w:rFonts w:ascii="Times New Roman" w:hAnsi="Times New Roman" w:cs="Times New Roman"/>
                <w:b/>
              </w:rPr>
              <w:t>Điểm</w:t>
            </w:r>
          </w:p>
        </w:tc>
      </w:tr>
      <w:tr w:rsidR="007B05FB" w:rsidTr="007B05FB">
        <w:tc>
          <w:tcPr>
            <w:tcW w:w="1413" w:type="dxa"/>
            <w:tcBorders>
              <w:top w:val="single" w:sz="4" w:space="0" w:color="auto"/>
              <w:left w:val="single" w:sz="4" w:space="0" w:color="auto"/>
              <w:bottom w:val="single" w:sz="4" w:space="0" w:color="auto"/>
              <w:right w:val="single" w:sz="4" w:space="0" w:color="auto"/>
            </w:tcBorders>
            <w:hideMark/>
          </w:tcPr>
          <w:p w:rsidR="007B05FB" w:rsidRDefault="007B05FB">
            <w:pPr>
              <w:rPr>
                <w:rFonts w:ascii="Times New Roman" w:hAnsi="Times New Roman" w:cs="Times New Roman"/>
                <w:b/>
              </w:rPr>
            </w:pPr>
            <w:r>
              <w:rPr>
                <w:rFonts w:ascii="Times New Roman" w:hAnsi="Times New Roman" w:cs="Times New Roman"/>
                <w:b/>
              </w:rPr>
              <w:t>Câu 1</w:t>
            </w:r>
          </w:p>
          <w:p w:rsidR="007B05FB" w:rsidRDefault="007B05FB">
            <w:pPr>
              <w:rPr>
                <w:rFonts w:ascii="Times New Roman" w:hAnsi="Times New Roman" w:cs="Times New Roman"/>
                <w:i/>
              </w:rPr>
            </w:pPr>
            <w:r>
              <w:rPr>
                <w:rFonts w:ascii="Times New Roman" w:hAnsi="Times New Roman" w:cs="Times New Roman"/>
                <w:i/>
              </w:rPr>
              <w:t>(2 điểm)</w:t>
            </w:r>
          </w:p>
        </w:tc>
        <w:tc>
          <w:tcPr>
            <w:tcW w:w="7087" w:type="dxa"/>
            <w:tcBorders>
              <w:top w:val="single" w:sz="4" w:space="0" w:color="auto"/>
              <w:left w:val="single" w:sz="4" w:space="0" w:color="auto"/>
              <w:bottom w:val="single" w:sz="4" w:space="0" w:color="auto"/>
              <w:right w:val="single" w:sz="4" w:space="0" w:color="auto"/>
            </w:tcBorders>
            <w:hideMark/>
          </w:tcPr>
          <w:p w:rsidR="007B05FB" w:rsidRDefault="007B05FB">
            <w:pPr>
              <w:pStyle w:val="BodyText"/>
              <w:jc w:val="both"/>
              <w:rPr>
                <w:rFonts w:ascii="Times New Roman" w:hAnsi="Times New Roman"/>
                <w:b/>
                <w:bCs w:val="0"/>
                <w:color w:val="000000"/>
                <w:sz w:val="28"/>
                <w:szCs w:val="28"/>
              </w:rPr>
            </w:pPr>
            <w:r>
              <w:rPr>
                <w:rFonts w:ascii="Times New Roman" w:hAnsi="Times New Roman"/>
                <w:b/>
                <w:bCs w:val="0"/>
                <w:color w:val="000000"/>
                <w:sz w:val="28"/>
                <w:szCs w:val="28"/>
              </w:rPr>
              <w:t>- Quần cư nông thôn:</w:t>
            </w:r>
          </w:p>
          <w:p w:rsidR="007B05FB" w:rsidRDefault="007B05FB">
            <w:pPr>
              <w:pStyle w:val="BodyText"/>
              <w:jc w:val="both"/>
              <w:rPr>
                <w:rFonts w:ascii="Times New Roman" w:hAnsi="Times New Roman"/>
                <w:color w:val="000000"/>
                <w:sz w:val="28"/>
                <w:szCs w:val="28"/>
              </w:rPr>
            </w:pPr>
            <w:r>
              <w:rPr>
                <w:rFonts w:ascii="Times New Roman" w:hAnsi="Times New Roman"/>
                <w:color w:val="000000"/>
                <w:sz w:val="28"/>
                <w:szCs w:val="28"/>
              </w:rPr>
              <w:t>+ Mật độ dân số thấp.</w:t>
            </w:r>
          </w:p>
          <w:p w:rsidR="007B05FB" w:rsidRDefault="007B05FB">
            <w:pPr>
              <w:pStyle w:val="BodyText"/>
              <w:jc w:val="both"/>
              <w:rPr>
                <w:rFonts w:ascii="Times New Roman" w:hAnsi="Times New Roman"/>
                <w:color w:val="000000"/>
                <w:sz w:val="28"/>
                <w:szCs w:val="28"/>
              </w:rPr>
            </w:pPr>
            <w:r>
              <w:rPr>
                <w:rFonts w:ascii="Times New Roman" w:hAnsi="Times New Roman"/>
                <w:color w:val="000000"/>
                <w:sz w:val="28"/>
                <w:szCs w:val="28"/>
              </w:rPr>
              <w:t>+ Làng mạc, thôn xóm thường phân tán gắn với đất canh tác, đồng cỏ, đất rừng hay mặt nước;</w:t>
            </w:r>
          </w:p>
          <w:p w:rsidR="007B05FB" w:rsidRDefault="007B05FB">
            <w:pPr>
              <w:pStyle w:val="BodyText"/>
              <w:jc w:val="both"/>
              <w:rPr>
                <w:rFonts w:ascii="Times New Roman" w:hAnsi="Times New Roman"/>
                <w:color w:val="000000"/>
                <w:sz w:val="28"/>
                <w:szCs w:val="28"/>
              </w:rPr>
            </w:pPr>
            <w:r>
              <w:rPr>
                <w:rFonts w:ascii="Times New Roman" w:hAnsi="Times New Roman"/>
                <w:color w:val="000000"/>
                <w:sz w:val="28"/>
                <w:szCs w:val="28"/>
              </w:rPr>
              <w:t xml:space="preserve">+ Dân cư sống chủ yếu dựa vào sản xuất nông, lâm, ngư nghiệp.  </w:t>
            </w:r>
          </w:p>
          <w:p w:rsidR="007B05FB" w:rsidRDefault="007B05FB">
            <w:pPr>
              <w:pStyle w:val="BodyText"/>
              <w:jc w:val="both"/>
              <w:rPr>
                <w:rFonts w:ascii="Times New Roman" w:hAnsi="Times New Roman"/>
                <w:b/>
                <w:bCs w:val="0"/>
                <w:color w:val="000000"/>
                <w:sz w:val="28"/>
                <w:szCs w:val="28"/>
              </w:rPr>
            </w:pPr>
            <w:r>
              <w:rPr>
                <w:rFonts w:ascii="Times New Roman" w:hAnsi="Times New Roman"/>
                <w:b/>
                <w:bCs w:val="0"/>
                <w:color w:val="000000"/>
                <w:sz w:val="28"/>
                <w:szCs w:val="28"/>
              </w:rPr>
              <w:t xml:space="preserve">- Quần cư đô thị: </w:t>
            </w:r>
          </w:p>
          <w:p w:rsidR="007B05FB" w:rsidRDefault="007B05FB">
            <w:pPr>
              <w:pStyle w:val="BodyText"/>
              <w:jc w:val="both"/>
              <w:rPr>
                <w:rFonts w:ascii="Times New Roman" w:hAnsi="Times New Roman"/>
                <w:color w:val="000000"/>
                <w:sz w:val="28"/>
                <w:szCs w:val="28"/>
              </w:rPr>
            </w:pPr>
            <w:r>
              <w:rPr>
                <w:rFonts w:ascii="Times New Roman" w:hAnsi="Times New Roman"/>
                <w:color w:val="000000"/>
                <w:sz w:val="28"/>
                <w:szCs w:val="28"/>
              </w:rPr>
              <w:t>+ Mật độ dân số cao.</w:t>
            </w:r>
          </w:p>
          <w:p w:rsidR="007B05FB" w:rsidRDefault="007B05FB">
            <w:pPr>
              <w:pStyle w:val="BodyText"/>
              <w:jc w:val="both"/>
              <w:rPr>
                <w:rFonts w:ascii="Times New Roman" w:hAnsi="Times New Roman"/>
                <w:color w:val="000000"/>
                <w:sz w:val="28"/>
                <w:szCs w:val="28"/>
              </w:rPr>
            </w:pPr>
            <w:r>
              <w:rPr>
                <w:rFonts w:ascii="Times New Roman" w:hAnsi="Times New Roman"/>
                <w:color w:val="000000"/>
                <w:sz w:val="28"/>
                <w:szCs w:val="28"/>
              </w:rPr>
              <w:t>+ Dân cư sống chủ yếu dựa vào sản xuất công nghiệp và dịch vụ.</w:t>
            </w:r>
          </w:p>
          <w:p w:rsidR="007B05FB" w:rsidRDefault="007B05FB">
            <w:pPr>
              <w:rPr>
                <w:rFonts w:ascii="Times New Roman" w:hAnsi="Times New Roman" w:cs="Times New Roman"/>
                <w:lang w:val="pt-BR"/>
              </w:rPr>
            </w:pPr>
            <w:r>
              <w:rPr>
                <w:rFonts w:ascii="Times New Roman" w:hAnsi="Times New Roman"/>
                <w:color w:val="000000"/>
              </w:rPr>
              <w:t>- Lối sống nông thôn và đô thị có nhiều điểm khác biệt:……</w:t>
            </w:r>
          </w:p>
        </w:tc>
        <w:tc>
          <w:tcPr>
            <w:tcW w:w="1418" w:type="dxa"/>
            <w:tcBorders>
              <w:top w:val="single" w:sz="4" w:space="0" w:color="auto"/>
              <w:left w:val="single" w:sz="4" w:space="0" w:color="auto"/>
              <w:bottom w:val="single" w:sz="4" w:space="0" w:color="auto"/>
              <w:right w:val="single" w:sz="4" w:space="0" w:color="auto"/>
            </w:tcBorders>
          </w:tcPr>
          <w:p w:rsidR="007B05FB" w:rsidRDefault="007B05FB">
            <w:pPr>
              <w:jc w:val="center"/>
              <w:rPr>
                <w:rFonts w:ascii="Times New Roman" w:hAnsi="Times New Roman" w:cs="Times New Roman"/>
                <w:i/>
              </w:rPr>
            </w:pPr>
          </w:p>
          <w:p w:rsidR="007B05FB" w:rsidRDefault="007B05FB">
            <w:pPr>
              <w:rPr>
                <w:rFonts w:ascii="Times New Roman" w:hAnsi="Times New Roman" w:cs="Times New Roman"/>
                <w:i/>
              </w:rPr>
            </w:pPr>
            <w:r>
              <w:rPr>
                <w:rFonts w:ascii="Times New Roman" w:hAnsi="Times New Roman" w:cs="Times New Roman"/>
                <w:i/>
              </w:rPr>
              <w:t>1 điểm</w:t>
            </w:r>
          </w:p>
          <w:p w:rsidR="007B05FB" w:rsidRDefault="007B05FB">
            <w:pPr>
              <w:rPr>
                <w:rFonts w:ascii="Times New Roman" w:hAnsi="Times New Roman" w:cs="Times New Roman"/>
                <w:i/>
              </w:rPr>
            </w:pPr>
          </w:p>
          <w:p w:rsidR="007B05FB" w:rsidRDefault="007B05FB">
            <w:pPr>
              <w:rPr>
                <w:rFonts w:ascii="Times New Roman" w:hAnsi="Times New Roman" w:cs="Times New Roman"/>
                <w:i/>
              </w:rPr>
            </w:pPr>
          </w:p>
          <w:p w:rsidR="007B05FB" w:rsidRDefault="007B05FB">
            <w:pPr>
              <w:rPr>
                <w:rFonts w:ascii="Times New Roman" w:hAnsi="Times New Roman" w:cs="Times New Roman"/>
                <w:i/>
              </w:rPr>
            </w:pPr>
          </w:p>
          <w:p w:rsidR="007B05FB" w:rsidRDefault="007B05FB">
            <w:pPr>
              <w:rPr>
                <w:rFonts w:ascii="Times New Roman" w:hAnsi="Times New Roman" w:cs="Times New Roman"/>
                <w:i/>
              </w:rPr>
            </w:pPr>
          </w:p>
          <w:p w:rsidR="007B05FB" w:rsidRDefault="007B05FB">
            <w:pPr>
              <w:rPr>
                <w:rFonts w:ascii="Times New Roman" w:hAnsi="Times New Roman" w:cs="Times New Roman"/>
                <w:i/>
              </w:rPr>
            </w:pPr>
          </w:p>
          <w:p w:rsidR="007B05FB" w:rsidRDefault="007B05FB">
            <w:pPr>
              <w:rPr>
                <w:rFonts w:ascii="Times New Roman" w:hAnsi="Times New Roman" w:cs="Times New Roman"/>
                <w:i/>
              </w:rPr>
            </w:pPr>
          </w:p>
          <w:p w:rsidR="007B05FB" w:rsidRDefault="007B05FB">
            <w:pPr>
              <w:rPr>
                <w:rFonts w:ascii="Times New Roman" w:hAnsi="Times New Roman" w:cs="Times New Roman"/>
                <w:i/>
              </w:rPr>
            </w:pPr>
            <w:r>
              <w:rPr>
                <w:rFonts w:ascii="Times New Roman" w:hAnsi="Times New Roman" w:cs="Times New Roman"/>
                <w:i/>
              </w:rPr>
              <w:t>1 điểm</w:t>
            </w:r>
          </w:p>
          <w:p w:rsidR="007B05FB" w:rsidRDefault="007B05FB">
            <w:pPr>
              <w:rPr>
                <w:rFonts w:ascii="Times New Roman" w:hAnsi="Times New Roman" w:cs="Times New Roman"/>
                <w:i/>
              </w:rPr>
            </w:pPr>
          </w:p>
          <w:p w:rsidR="007B05FB" w:rsidRDefault="007B05FB">
            <w:pPr>
              <w:rPr>
                <w:rFonts w:ascii="Times New Roman" w:hAnsi="Times New Roman" w:cs="Times New Roman"/>
                <w:i/>
              </w:rPr>
            </w:pPr>
          </w:p>
        </w:tc>
      </w:tr>
      <w:tr w:rsidR="007B05FB" w:rsidTr="007B05FB">
        <w:tc>
          <w:tcPr>
            <w:tcW w:w="1413" w:type="dxa"/>
            <w:tcBorders>
              <w:top w:val="single" w:sz="4" w:space="0" w:color="auto"/>
              <w:left w:val="single" w:sz="4" w:space="0" w:color="auto"/>
              <w:bottom w:val="single" w:sz="4" w:space="0" w:color="auto"/>
              <w:right w:val="single" w:sz="4" w:space="0" w:color="auto"/>
            </w:tcBorders>
            <w:hideMark/>
          </w:tcPr>
          <w:p w:rsidR="007B05FB" w:rsidRDefault="007B05FB">
            <w:pPr>
              <w:rPr>
                <w:rFonts w:ascii="Times New Roman" w:hAnsi="Times New Roman" w:cs="Times New Roman"/>
                <w:b/>
              </w:rPr>
            </w:pPr>
            <w:r>
              <w:rPr>
                <w:rFonts w:ascii="Times New Roman" w:hAnsi="Times New Roman" w:cs="Times New Roman"/>
                <w:b/>
              </w:rPr>
              <w:t>Câu 2</w:t>
            </w:r>
          </w:p>
          <w:p w:rsidR="007B05FB" w:rsidRDefault="007B05FB">
            <w:pPr>
              <w:rPr>
                <w:rFonts w:ascii="Times New Roman" w:hAnsi="Times New Roman" w:cs="Times New Roman"/>
                <w:i/>
              </w:rPr>
            </w:pPr>
            <w:r>
              <w:rPr>
                <w:rFonts w:ascii="Times New Roman" w:hAnsi="Times New Roman" w:cs="Times New Roman"/>
                <w:i/>
              </w:rPr>
              <w:t>(3 điểm)</w:t>
            </w:r>
          </w:p>
        </w:tc>
        <w:tc>
          <w:tcPr>
            <w:tcW w:w="7087" w:type="dxa"/>
            <w:tcBorders>
              <w:top w:val="single" w:sz="4" w:space="0" w:color="auto"/>
              <w:left w:val="single" w:sz="4" w:space="0" w:color="auto"/>
              <w:bottom w:val="single" w:sz="4" w:space="0" w:color="auto"/>
              <w:right w:val="single" w:sz="4" w:space="0" w:color="auto"/>
            </w:tcBorders>
            <w:hideMark/>
          </w:tcPr>
          <w:p w:rsidR="007B05FB" w:rsidRDefault="007B05FB">
            <w:pPr>
              <w:pStyle w:val="BodyText"/>
              <w:jc w:val="both"/>
              <w:rPr>
                <w:rFonts w:ascii="Times New Roman" w:hAnsi="Times New Roman"/>
                <w:color w:val="000000"/>
                <w:sz w:val="28"/>
                <w:szCs w:val="28"/>
              </w:rPr>
            </w:pPr>
            <w:r>
              <w:rPr>
                <w:rFonts w:ascii="Times New Roman" w:hAnsi="Times New Roman"/>
                <w:sz w:val="28"/>
                <w:szCs w:val="28"/>
              </w:rPr>
              <w:t>- Căn cứ vào hình thái bên ngoài của cơ thể (màu da, tóc, mắt, mũi...)</w:t>
            </w:r>
          </w:p>
          <w:p w:rsidR="007B05FB" w:rsidRDefault="007B05FB">
            <w:pPr>
              <w:pStyle w:val="BodyText"/>
              <w:jc w:val="both"/>
              <w:rPr>
                <w:rFonts w:ascii="Times New Roman" w:hAnsi="Times New Roman"/>
                <w:color w:val="000000"/>
                <w:sz w:val="28"/>
                <w:szCs w:val="28"/>
              </w:rPr>
            </w:pPr>
            <w:r>
              <w:rPr>
                <w:rFonts w:ascii="Times New Roman" w:hAnsi="Times New Roman"/>
                <w:color w:val="000000"/>
                <w:sz w:val="28"/>
                <w:szCs w:val="28"/>
              </w:rPr>
              <w:t>- Chủng tộc Ơ-rô-pê-ô-it (thường gọi là người da trắng) sống chủ yếu ở châu Âu và châu Mĩ.</w:t>
            </w:r>
          </w:p>
          <w:p w:rsidR="007B05FB" w:rsidRDefault="007B05FB">
            <w:pPr>
              <w:pStyle w:val="BodyText"/>
              <w:jc w:val="both"/>
              <w:rPr>
                <w:rFonts w:ascii="Times New Roman" w:hAnsi="Times New Roman"/>
                <w:color w:val="000000"/>
                <w:sz w:val="28"/>
                <w:szCs w:val="28"/>
              </w:rPr>
            </w:pPr>
            <w:r>
              <w:rPr>
                <w:rFonts w:ascii="Times New Roman" w:hAnsi="Times New Roman"/>
                <w:color w:val="000000"/>
                <w:sz w:val="28"/>
                <w:szCs w:val="28"/>
              </w:rPr>
              <w:t>- Chủng tộc Mông- gô-lô-it (thường gọi là người da vàng) sống chủ yếu ở châu Á.</w:t>
            </w:r>
          </w:p>
          <w:p w:rsidR="007B05FB" w:rsidRDefault="007B05FB">
            <w:pPr>
              <w:jc w:val="both"/>
              <w:rPr>
                <w:rFonts w:ascii="Times New Roman" w:hAnsi="Times New Roman" w:cs="Times New Roman"/>
                <w:lang w:val="it-IT"/>
              </w:rPr>
            </w:pPr>
            <w:r>
              <w:rPr>
                <w:rFonts w:ascii="Times New Roman" w:hAnsi="Times New Roman"/>
                <w:bCs/>
                <w:color w:val="000000"/>
              </w:rPr>
              <w:t>- Chủng tộc Nê –grô-ít (thường gọi là người da đen)  sống chủ yếu ở châu Phi.</w:t>
            </w:r>
          </w:p>
        </w:tc>
        <w:tc>
          <w:tcPr>
            <w:tcW w:w="1418" w:type="dxa"/>
            <w:tcBorders>
              <w:top w:val="single" w:sz="4" w:space="0" w:color="auto"/>
              <w:left w:val="single" w:sz="4" w:space="0" w:color="auto"/>
              <w:bottom w:val="single" w:sz="4" w:space="0" w:color="auto"/>
              <w:right w:val="single" w:sz="4" w:space="0" w:color="auto"/>
            </w:tcBorders>
          </w:tcPr>
          <w:p w:rsidR="007B05FB" w:rsidRDefault="007B05FB">
            <w:pPr>
              <w:rPr>
                <w:rFonts w:ascii="Times New Roman" w:hAnsi="Times New Roman" w:cs="Times New Roman"/>
                <w:i/>
                <w:iCs/>
              </w:rPr>
            </w:pPr>
            <w:r>
              <w:rPr>
                <w:rFonts w:ascii="Times New Roman" w:hAnsi="Times New Roman" w:cs="Times New Roman"/>
                <w:i/>
                <w:iCs/>
              </w:rPr>
              <w:t>0,75 điểm</w:t>
            </w:r>
          </w:p>
          <w:p w:rsidR="007B05FB" w:rsidRDefault="007B05FB">
            <w:pPr>
              <w:rPr>
                <w:rFonts w:ascii="Times New Roman" w:hAnsi="Times New Roman" w:cs="Times New Roman"/>
              </w:rPr>
            </w:pPr>
          </w:p>
          <w:p w:rsidR="007B05FB" w:rsidRDefault="007B05FB">
            <w:pPr>
              <w:rPr>
                <w:rFonts w:ascii="Times New Roman" w:hAnsi="Times New Roman" w:cs="Times New Roman"/>
                <w:i/>
                <w:iCs/>
              </w:rPr>
            </w:pPr>
            <w:r>
              <w:rPr>
                <w:rFonts w:ascii="Times New Roman" w:hAnsi="Times New Roman" w:cs="Times New Roman"/>
                <w:i/>
                <w:iCs/>
              </w:rPr>
              <w:t>0,75 điểm</w:t>
            </w:r>
          </w:p>
          <w:p w:rsidR="007B05FB" w:rsidRDefault="007B05FB">
            <w:pPr>
              <w:rPr>
                <w:rFonts w:ascii="Times New Roman" w:hAnsi="Times New Roman" w:cs="Times New Roman"/>
                <w:i/>
                <w:iCs/>
              </w:rPr>
            </w:pPr>
          </w:p>
          <w:p w:rsidR="007B05FB" w:rsidRDefault="007B05FB">
            <w:pPr>
              <w:rPr>
                <w:rFonts w:ascii="Times New Roman" w:hAnsi="Times New Roman" w:cs="Times New Roman"/>
                <w:i/>
                <w:iCs/>
              </w:rPr>
            </w:pPr>
            <w:r>
              <w:rPr>
                <w:rFonts w:ascii="Times New Roman" w:hAnsi="Times New Roman" w:cs="Times New Roman"/>
                <w:i/>
                <w:iCs/>
              </w:rPr>
              <w:t>0,75 điểm</w:t>
            </w:r>
          </w:p>
          <w:p w:rsidR="007B05FB" w:rsidRDefault="007B05FB">
            <w:pPr>
              <w:rPr>
                <w:rFonts w:ascii="Times New Roman" w:hAnsi="Times New Roman" w:cs="Times New Roman"/>
                <w:i/>
                <w:iCs/>
              </w:rPr>
            </w:pPr>
          </w:p>
          <w:p w:rsidR="007B05FB" w:rsidRDefault="007B05FB">
            <w:pPr>
              <w:rPr>
                <w:rFonts w:ascii="Times New Roman" w:hAnsi="Times New Roman" w:cs="Times New Roman"/>
                <w:i/>
                <w:iCs/>
              </w:rPr>
            </w:pPr>
            <w:r>
              <w:rPr>
                <w:rFonts w:ascii="Times New Roman" w:hAnsi="Times New Roman" w:cs="Times New Roman"/>
                <w:i/>
                <w:iCs/>
              </w:rPr>
              <w:t>0,75 điểm</w:t>
            </w:r>
          </w:p>
          <w:p w:rsidR="007B05FB" w:rsidRDefault="007B05FB">
            <w:pPr>
              <w:rPr>
                <w:rFonts w:ascii="Times New Roman" w:hAnsi="Times New Roman" w:cs="Times New Roman"/>
                <w:i/>
              </w:rPr>
            </w:pPr>
          </w:p>
        </w:tc>
      </w:tr>
      <w:tr w:rsidR="007B05FB" w:rsidTr="007B05FB">
        <w:tc>
          <w:tcPr>
            <w:tcW w:w="1413" w:type="dxa"/>
            <w:tcBorders>
              <w:top w:val="single" w:sz="4" w:space="0" w:color="auto"/>
              <w:left w:val="single" w:sz="4" w:space="0" w:color="auto"/>
              <w:bottom w:val="single" w:sz="4" w:space="0" w:color="auto"/>
              <w:right w:val="single" w:sz="4" w:space="0" w:color="auto"/>
            </w:tcBorders>
            <w:hideMark/>
          </w:tcPr>
          <w:p w:rsidR="007B05FB" w:rsidRDefault="007B05FB">
            <w:pPr>
              <w:rPr>
                <w:rFonts w:ascii="Times New Roman" w:hAnsi="Times New Roman" w:cs="Times New Roman"/>
                <w:b/>
              </w:rPr>
            </w:pPr>
            <w:r>
              <w:rPr>
                <w:rFonts w:ascii="Times New Roman" w:hAnsi="Times New Roman" w:cs="Times New Roman"/>
                <w:b/>
              </w:rPr>
              <w:t>Câu 3</w:t>
            </w:r>
          </w:p>
          <w:p w:rsidR="007B05FB" w:rsidRDefault="007B05FB">
            <w:pPr>
              <w:rPr>
                <w:rFonts w:ascii="Times New Roman" w:hAnsi="Times New Roman" w:cs="Times New Roman"/>
                <w:i/>
              </w:rPr>
            </w:pPr>
            <w:r>
              <w:rPr>
                <w:rFonts w:ascii="Times New Roman" w:hAnsi="Times New Roman" w:cs="Times New Roman"/>
                <w:i/>
              </w:rPr>
              <w:t>(3 điểm)</w:t>
            </w:r>
          </w:p>
        </w:tc>
        <w:tc>
          <w:tcPr>
            <w:tcW w:w="7087" w:type="dxa"/>
            <w:tcBorders>
              <w:top w:val="single" w:sz="4" w:space="0" w:color="auto"/>
              <w:left w:val="single" w:sz="4" w:space="0" w:color="auto"/>
              <w:bottom w:val="single" w:sz="4" w:space="0" w:color="auto"/>
              <w:right w:val="single" w:sz="4" w:space="0" w:color="auto"/>
            </w:tcBorders>
            <w:hideMark/>
          </w:tcPr>
          <w:p w:rsidR="007B05FB" w:rsidRDefault="007B05FB">
            <w:pPr>
              <w:tabs>
                <w:tab w:val="center" w:pos="4536"/>
              </w:tabs>
              <w:jc w:val="both"/>
              <w:rPr>
                <w:rFonts w:ascii="Times New Roman" w:hAnsi="Times New Roman"/>
                <w:b/>
                <w:lang w:val="pt-BR"/>
              </w:rPr>
            </w:pPr>
            <w:r>
              <w:rPr>
                <w:rFonts w:ascii="Times New Roman" w:hAnsi="Times New Roman"/>
                <w:lang w:val="pt-BR"/>
              </w:rPr>
              <w:t>*Do có gió mùa thổi nên:</w:t>
            </w:r>
          </w:p>
          <w:p w:rsidR="007B05FB" w:rsidRDefault="007B05FB">
            <w:pPr>
              <w:tabs>
                <w:tab w:val="center" w:pos="4536"/>
              </w:tabs>
              <w:jc w:val="both"/>
              <w:rPr>
                <w:rFonts w:ascii="Times New Roman" w:hAnsi="Times New Roman"/>
                <w:b/>
                <w:iCs/>
                <w:lang w:val="pt-BR"/>
              </w:rPr>
            </w:pPr>
            <w:r>
              <w:rPr>
                <w:rFonts w:ascii="Times New Roman" w:hAnsi="Times New Roman"/>
                <w:iCs/>
                <w:lang w:val="pt-BR"/>
              </w:rPr>
              <w:t>- Nhiệt độ và lượng mưa thay đổi theo mùa gió:</w:t>
            </w:r>
          </w:p>
          <w:p w:rsidR="007B05FB" w:rsidRDefault="007B05FB">
            <w:pPr>
              <w:tabs>
                <w:tab w:val="center" w:pos="4536"/>
              </w:tabs>
              <w:jc w:val="both"/>
              <w:rPr>
                <w:rFonts w:ascii="Times New Roman" w:hAnsi="Times New Roman"/>
                <w:bCs/>
                <w:lang w:val="pt-BR"/>
              </w:rPr>
            </w:pPr>
            <w:r>
              <w:rPr>
                <w:rFonts w:ascii="Times New Roman" w:hAnsi="Times New Roman"/>
                <w:lang w:val="pt-BR"/>
              </w:rPr>
              <w:t>+ Nhiệt độ TB năm &gt;20</w:t>
            </w:r>
            <w:r>
              <w:rPr>
                <w:rFonts w:ascii="Times New Roman" w:hAnsi="Times New Roman"/>
                <w:vertAlign w:val="superscript"/>
                <w:lang w:val="pt-BR"/>
              </w:rPr>
              <w:t>0</w:t>
            </w:r>
            <w:r>
              <w:rPr>
                <w:rFonts w:ascii="Times New Roman" w:hAnsi="Times New Roman"/>
                <w:lang w:val="pt-BR"/>
              </w:rPr>
              <w:t>C, biên độ nhiệt trung bình năm khoảng 8</w:t>
            </w:r>
            <w:r>
              <w:rPr>
                <w:rFonts w:ascii="Times New Roman" w:hAnsi="Times New Roman"/>
                <w:vertAlign w:val="superscript"/>
                <w:lang w:val="pt-BR"/>
              </w:rPr>
              <w:t xml:space="preserve">0 </w:t>
            </w:r>
            <w:r>
              <w:rPr>
                <w:rFonts w:ascii="Times New Roman" w:hAnsi="Times New Roman"/>
                <w:bCs/>
                <w:lang w:val="pt-BR"/>
              </w:rPr>
              <w:t>C</w:t>
            </w:r>
          </w:p>
          <w:p w:rsidR="007B05FB" w:rsidRDefault="007B05FB">
            <w:pPr>
              <w:tabs>
                <w:tab w:val="center" w:pos="4536"/>
              </w:tabs>
              <w:jc w:val="both"/>
              <w:rPr>
                <w:rFonts w:ascii="Times New Roman" w:hAnsi="Times New Roman"/>
                <w:b/>
                <w:lang w:val="pt-BR"/>
              </w:rPr>
            </w:pPr>
            <w:r>
              <w:rPr>
                <w:rFonts w:ascii="Times New Roman" w:hAnsi="Times New Roman"/>
                <w:lang w:val="pt-BR"/>
              </w:rPr>
              <w:t>+ Lượng mưa TB năm &gt;1000 mm, nhưng thay đổi tuỳ thuộc vào vị trí.</w:t>
            </w:r>
          </w:p>
          <w:p w:rsidR="007B05FB" w:rsidRDefault="007B05FB">
            <w:pPr>
              <w:tabs>
                <w:tab w:val="center" w:pos="4536"/>
              </w:tabs>
              <w:jc w:val="both"/>
              <w:rPr>
                <w:rFonts w:ascii="Times New Roman" w:hAnsi="Times New Roman"/>
                <w:b/>
                <w:lang w:val="pt-BR"/>
              </w:rPr>
            </w:pPr>
            <w:r>
              <w:rPr>
                <w:rFonts w:ascii="Times New Roman" w:hAnsi="Times New Roman"/>
                <w:lang w:val="pt-BR"/>
              </w:rPr>
              <w:t>+ Mùa mưa từ tháng 5</w:t>
            </w:r>
            <w:r>
              <w:rPr>
                <w:rFonts w:ascii="Times New Roman" w:hAnsi="Times New Roman"/>
              </w:rPr>
              <w:sym w:font="Wingdings" w:char="F0E0"/>
            </w:r>
            <w:r>
              <w:rPr>
                <w:rFonts w:ascii="Times New Roman" w:hAnsi="Times New Roman"/>
                <w:lang w:val="pt-BR"/>
              </w:rPr>
              <w:t>tháng 10 (chiếm 70</w:t>
            </w:r>
            <w:r>
              <w:rPr>
                <w:rFonts w:ascii="Times New Roman" w:hAnsi="Times New Roman"/>
              </w:rPr>
              <w:sym w:font="Wingdings" w:char="F0E0"/>
            </w:r>
            <w:r>
              <w:rPr>
                <w:rFonts w:ascii="Times New Roman" w:hAnsi="Times New Roman"/>
                <w:lang w:val="pt-BR"/>
              </w:rPr>
              <w:t xml:space="preserve"> 90% lượng mưa cả năm).</w:t>
            </w:r>
          </w:p>
          <w:p w:rsidR="007B05FB" w:rsidRDefault="007B05FB">
            <w:pPr>
              <w:tabs>
                <w:tab w:val="center" w:pos="4536"/>
              </w:tabs>
              <w:jc w:val="both"/>
              <w:rPr>
                <w:rFonts w:ascii="Times New Roman" w:hAnsi="Times New Roman"/>
                <w:b/>
                <w:lang w:val="pt-BR"/>
              </w:rPr>
            </w:pPr>
            <w:r>
              <w:rPr>
                <w:rFonts w:ascii="Times New Roman" w:hAnsi="Times New Roman"/>
                <w:iCs/>
                <w:lang w:val="pt-BR"/>
              </w:rPr>
              <w:t>- Thời tiết diễn biến thất thường</w:t>
            </w:r>
            <w:r>
              <w:rPr>
                <w:rFonts w:ascii="Times New Roman" w:hAnsi="Times New Roman"/>
                <w:iCs/>
              </w:rPr>
              <w:sym w:font="Wingdings" w:char="F0E0"/>
            </w:r>
            <w:r>
              <w:rPr>
                <w:rFonts w:ascii="Times New Roman" w:hAnsi="Times New Roman"/>
                <w:lang w:val="pt-BR"/>
              </w:rPr>
              <w:t xml:space="preserve"> hay gây thiên tai lũ lụt, hạn hán.</w:t>
            </w:r>
          </w:p>
        </w:tc>
        <w:tc>
          <w:tcPr>
            <w:tcW w:w="1418" w:type="dxa"/>
            <w:tcBorders>
              <w:top w:val="single" w:sz="4" w:space="0" w:color="auto"/>
              <w:left w:val="single" w:sz="4" w:space="0" w:color="auto"/>
              <w:bottom w:val="single" w:sz="4" w:space="0" w:color="auto"/>
              <w:right w:val="single" w:sz="4" w:space="0" w:color="auto"/>
            </w:tcBorders>
          </w:tcPr>
          <w:p w:rsidR="007B05FB" w:rsidRDefault="007B05FB">
            <w:pPr>
              <w:rPr>
                <w:rFonts w:ascii="Times New Roman" w:hAnsi="Times New Roman" w:cs="Times New Roman"/>
                <w:i/>
              </w:rPr>
            </w:pPr>
            <w:r>
              <w:rPr>
                <w:rFonts w:ascii="Times New Roman" w:hAnsi="Times New Roman" w:cs="Times New Roman"/>
                <w:i/>
              </w:rPr>
              <w:t>2,5 điểm</w:t>
            </w:r>
          </w:p>
          <w:p w:rsidR="007B05FB" w:rsidRDefault="007B05FB">
            <w:pPr>
              <w:rPr>
                <w:rFonts w:ascii="Times New Roman" w:hAnsi="Times New Roman" w:cs="Times New Roman"/>
                <w:i/>
              </w:rPr>
            </w:pPr>
          </w:p>
          <w:p w:rsidR="007B05FB" w:rsidRDefault="007B05FB">
            <w:pPr>
              <w:rPr>
                <w:rFonts w:ascii="Times New Roman" w:hAnsi="Times New Roman" w:cs="Times New Roman"/>
                <w:i/>
              </w:rPr>
            </w:pPr>
          </w:p>
          <w:p w:rsidR="007B05FB" w:rsidRDefault="007B05FB">
            <w:pPr>
              <w:rPr>
                <w:rFonts w:ascii="Times New Roman" w:hAnsi="Times New Roman" w:cs="Times New Roman"/>
                <w:i/>
              </w:rPr>
            </w:pPr>
          </w:p>
          <w:p w:rsidR="007B05FB" w:rsidRDefault="007B05FB">
            <w:pPr>
              <w:rPr>
                <w:rFonts w:ascii="Times New Roman" w:hAnsi="Times New Roman" w:cs="Times New Roman"/>
                <w:i/>
              </w:rPr>
            </w:pPr>
          </w:p>
          <w:p w:rsidR="007B05FB" w:rsidRDefault="007B05FB">
            <w:pPr>
              <w:rPr>
                <w:rFonts w:ascii="Times New Roman" w:hAnsi="Times New Roman" w:cs="Times New Roman"/>
                <w:i/>
              </w:rPr>
            </w:pPr>
          </w:p>
          <w:p w:rsidR="007B05FB" w:rsidRDefault="007B05FB">
            <w:pPr>
              <w:rPr>
                <w:rFonts w:ascii="Times New Roman" w:hAnsi="Times New Roman" w:cs="Times New Roman"/>
                <w:i/>
              </w:rPr>
            </w:pPr>
          </w:p>
          <w:p w:rsidR="007B05FB" w:rsidRDefault="007B05FB">
            <w:pPr>
              <w:rPr>
                <w:rFonts w:ascii="Times New Roman" w:hAnsi="Times New Roman" w:cs="Times New Roman"/>
                <w:i/>
              </w:rPr>
            </w:pPr>
          </w:p>
          <w:p w:rsidR="007B05FB" w:rsidRDefault="007B05FB">
            <w:pPr>
              <w:rPr>
                <w:rFonts w:ascii="Times New Roman" w:hAnsi="Times New Roman" w:cs="Times New Roman"/>
                <w:i/>
              </w:rPr>
            </w:pPr>
          </w:p>
          <w:p w:rsidR="007B05FB" w:rsidRDefault="007B05FB">
            <w:pPr>
              <w:rPr>
                <w:rFonts w:ascii="Times New Roman" w:hAnsi="Times New Roman" w:cs="Times New Roman"/>
                <w:i/>
              </w:rPr>
            </w:pPr>
            <w:r>
              <w:rPr>
                <w:rFonts w:ascii="Times New Roman" w:hAnsi="Times New Roman" w:cs="Times New Roman"/>
                <w:i/>
              </w:rPr>
              <w:t>0,5 điểm</w:t>
            </w:r>
          </w:p>
        </w:tc>
      </w:tr>
      <w:tr w:rsidR="007B05FB" w:rsidTr="007B05FB">
        <w:tc>
          <w:tcPr>
            <w:tcW w:w="1413" w:type="dxa"/>
            <w:tcBorders>
              <w:top w:val="single" w:sz="4" w:space="0" w:color="auto"/>
              <w:left w:val="single" w:sz="4" w:space="0" w:color="auto"/>
              <w:bottom w:val="single" w:sz="4" w:space="0" w:color="auto"/>
              <w:right w:val="single" w:sz="4" w:space="0" w:color="auto"/>
            </w:tcBorders>
            <w:hideMark/>
          </w:tcPr>
          <w:p w:rsidR="007B05FB" w:rsidRDefault="007B05FB">
            <w:pPr>
              <w:rPr>
                <w:rFonts w:ascii="Times New Roman" w:hAnsi="Times New Roman" w:cs="Times New Roman"/>
                <w:b/>
              </w:rPr>
            </w:pPr>
            <w:r>
              <w:rPr>
                <w:rFonts w:ascii="Times New Roman" w:hAnsi="Times New Roman" w:cs="Times New Roman"/>
                <w:b/>
              </w:rPr>
              <w:t>Câu 4</w:t>
            </w:r>
          </w:p>
          <w:p w:rsidR="007B05FB" w:rsidRDefault="007B05FB">
            <w:pPr>
              <w:rPr>
                <w:rFonts w:ascii="Times New Roman" w:hAnsi="Times New Roman" w:cs="Times New Roman"/>
                <w:i/>
              </w:rPr>
            </w:pPr>
            <w:r>
              <w:rPr>
                <w:rFonts w:ascii="Times New Roman" w:hAnsi="Times New Roman" w:cs="Times New Roman"/>
                <w:i/>
              </w:rPr>
              <w:t>(2 điểm)</w:t>
            </w:r>
          </w:p>
        </w:tc>
        <w:tc>
          <w:tcPr>
            <w:tcW w:w="7087" w:type="dxa"/>
            <w:tcBorders>
              <w:top w:val="single" w:sz="4" w:space="0" w:color="auto"/>
              <w:left w:val="single" w:sz="4" w:space="0" w:color="auto"/>
              <w:bottom w:val="single" w:sz="4" w:space="0" w:color="auto"/>
              <w:right w:val="single" w:sz="4" w:space="0" w:color="auto"/>
            </w:tcBorders>
            <w:hideMark/>
          </w:tcPr>
          <w:p w:rsidR="007B05FB" w:rsidRDefault="007B05FB">
            <w:pPr>
              <w:rPr>
                <w:rFonts w:ascii="Times New Roman" w:hAnsi="Times New Roman" w:cs="Times New Roman"/>
                <w:spacing w:val="-6"/>
                <w:lang w:val="pt-BR"/>
              </w:rPr>
            </w:pPr>
            <w:r>
              <w:rPr>
                <w:rFonts w:ascii="Times New Roman" w:hAnsi="Times New Roman" w:cs="Times New Roman"/>
                <w:spacing w:val="-6"/>
                <w:lang w:val="pt-BR"/>
              </w:rPr>
              <w:t>- Dân số tăng nhanh ảnh hưởng xấu đến đời sống vật chất và tinh thần của gia đình và xã hội, làm giảm sự phát triển kinh tế, chất lượng giáo dục, y tế, gây thiếu việc làm, các tệ nạn xã hội, văn hóa chậm được cải thiện...</w:t>
            </w:r>
          </w:p>
          <w:p w:rsidR="007B05FB" w:rsidRDefault="007B05FB">
            <w:pPr>
              <w:rPr>
                <w:rFonts w:ascii="Times New Roman" w:hAnsi="Times New Roman" w:cs="Times New Roman"/>
              </w:rPr>
            </w:pPr>
            <w:r>
              <w:rPr>
                <w:rFonts w:ascii="Times New Roman" w:hAnsi="Times New Roman" w:cs="Times New Roman"/>
              </w:rPr>
              <w:t>- Biện pháp khắc phục: hạn chế việc tăng dân số bằng cách thực hiện kế hoạch hóa gia đình, nâng cao đời sống con người, phát triển kinh tế,…</w:t>
            </w:r>
          </w:p>
          <w:p w:rsidR="00191D34" w:rsidRDefault="00191D34">
            <w:pP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7B05FB" w:rsidRDefault="000325FF">
            <w:pPr>
              <w:rPr>
                <w:rFonts w:ascii="Times New Roman" w:hAnsi="Times New Roman" w:cs="Times New Roman"/>
                <w:i/>
              </w:rPr>
            </w:pPr>
            <w:r>
              <w:rPr>
                <w:rFonts w:ascii="Times New Roman" w:hAnsi="Times New Roman" w:cs="Times New Roman"/>
                <w:i/>
              </w:rPr>
              <w:t>1,0</w:t>
            </w:r>
            <w:r w:rsidR="007B05FB">
              <w:rPr>
                <w:rFonts w:ascii="Times New Roman" w:hAnsi="Times New Roman" w:cs="Times New Roman"/>
                <w:i/>
              </w:rPr>
              <w:t xml:space="preserve"> điểm</w:t>
            </w:r>
          </w:p>
          <w:p w:rsidR="007B05FB" w:rsidRDefault="007B05FB">
            <w:pPr>
              <w:rPr>
                <w:rFonts w:ascii="Times New Roman" w:hAnsi="Times New Roman" w:cs="Times New Roman"/>
                <w:i/>
              </w:rPr>
            </w:pPr>
          </w:p>
          <w:p w:rsidR="007B05FB" w:rsidRDefault="007B05FB">
            <w:pPr>
              <w:rPr>
                <w:rFonts w:ascii="Times New Roman" w:hAnsi="Times New Roman" w:cs="Times New Roman"/>
                <w:i/>
              </w:rPr>
            </w:pPr>
          </w:p>
          <w:p w:rsidR="007B05FB" w:rsidRDefault="007B05FB">
            <w:pPr>
              <w:rPr>
                <w:rFonts w:ascii="Times New Roman" w:hAnsi="Times New Roman" w:cs="Times New Roman"/>
                <w:i/>
              </w:rPr>
            </w:pPr>
          </w:p>
          <w:p w:rsidR="007B05FB" w:rsidRDefault="000325FF">
            <w:pPr>
              <w:rPr>
                <w:rFonts w:ascii="Times New Roman" w:hAnsi="Times New Roman" w:cs="Times New Roman"/>
                <w:i/>
              </w:rPr>
            </w:pPr>
            <w:r>
              <w:rPr>
                <w:rFonts w:ascii="Times New Roman" w:hAnsi="Times New Roman" w:cs="Times New Roman"/>
                <w:i/>
              </w:rPr>
              <w:t>1,0</w:t>
            </w:r>
            <w:bookmarkStart w:id="0" w:name="_GoBack"/>
            <w:bookmarkEnd w:id="0"/>
            <w:r w:rsidR="007B05FB">
              <w:rPr>
                <w:rFonts w:ascii="Times New Roman" w:hAnsi="Times New Roman" w:cs="Times New Roman"/>
                <w:i/>
              </w:rPr>
              <w:t xml:space="preserve"> điểm</w:t>
            </w:r>
          </w:p>
        </w:tc>
      </w:tr>
    </w:tbl>
    <w:p w:rsidR="007B05FB" w:rsidRPr="007B05FB" w:rsidRDefault="007B05FB" w:rsidP="007B05FB">
      <w:pPr>
        <w:tabs>
          <w:tab w:val="left" w:pos="5271"/>
        </w:tabs>
        <w:rPr>
          <w:rFonts w:ascii="Times New Roman" w:hAnsi="Times New Roman" w:cs="Times New Roman"/>
        </w:rPr>
      </w:pPr>
    </w:p>
    <w:sectPr w:rsidR="007B05FB" w:rsidRPr="007B05FB" w:rsidSect="00191D34">
      <w:pgSz w:w="12240" w:h="15840"/>
      <w:pgMar w:top="993" w:right="1041"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561"/>
    <w:rsid w:val="000325FF"/>
    <w:rsid w:val="000A3561"/>
    <w:rsid w:val="001524B1"/>
    <w:rsid w:val="00161A57"/>
    <w:rsid w:val="00191D34"/>
    <w:rsid w:val="002F5B0C"/>
    <w:rsid w:val="004F4F4E"/>
    <w:rsid w:val="00500E54"/>
    <w:rsid w:val="00512ED6"/>
    <w:rsid w:val="006E07A4"/>
    <w:rsid w:val="007B05FB"/>
    <w:rsid w:val="008F6047"/>
    <w:rsid w:val="009844DD"/>
    <w:rsid w:val="009B751D"/>
    <w:rsid w:val="00A752EA"/>
    <w:rsid w:val="00C91840"/>
    <w:rsid w:val="00CD6726"/>
    <w:rsid w:val="00DD73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561"/>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7B05FB"/>
    <w:rPr>
      <w:rFonts w:ascii="VNI-Times" w:hAnsi="VNI-Times" w:cs="Times New Roman"/>
      <w:bCs/>
      <w:sz w:val="24"/>
      <w:szCs w:val="24"/>
    </w:rPr>
  </w:style>
  <w:style w:type="character" w:customStyle="1" w:styleId="BodyTextChar">
    <w:name w:val="Body Text Char"/>
    <w:basedOn w:val="DefaultParagraphFont"/>
    <w:link w:val="BodyText"/>
    <w:semiHidden/>
    <w:rsid w:val="007B05FB"/>
    <w:rPr>
      <w:rFonts w:ascii="VNI-Times" w:eastAsia="Times New Roman" w:hAnsi="VNI-Times" w:cs="Times New Roman"/>
      <w:bCs/>
      <w:sz w:val="24"/>
      <w:szCs w:val="24"/>
    </w:rPr>
  </w:style>
  <w:style w:type="table" w:styleId="TableGrid">
    <w:name w:val="Table Grid"/>
    <w:basedOn w:val="TableNormal"/>
    <w:uiPriority w:val="39"/>
    <w:rsid w:val="007B05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561"/>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7B05FB"/>
    <w:rPr>
      <w:rFonts w:ascii="VNI-Times" w:hAnsi="VNI-Times" w:cs="Times New Roman"/>
      <w:bCs/>
      <w:sz w:val="24"/>
      <w:szCs w:val="24"/>
    </w:rPr>
  </w:style>
  <w:style w:type="character" w:customStyle="1" w:styleId="BodyTextChar">
    <w:name w:val="Body Text Char"/>
    <w:basedOn w:val="DefaultParagraphFont"/>
    <w:link w:val="BodyText"/>
    <w:semiHidden/>
    <w:rsid w:val="007B05FB"/>
    <w:rPr>
      <w:rFonts w:ascii="VNI-Times" w:eastAsia="Times New Roman" w:hAnsi="VNI-Times" w:cs="Times New Roman"/>
      <w:bCs/>
      <w:sz w:val="24"/>
      <w:szCs w:val="24"/>
    </w:rPr>
  </w:style>
  <w:style w:type="table" w:styleId="TableGrid">
    <w:name w:val="Table Grid"/>
    <w:basedOn w:val="TableNormal"/>
    <w:uiPriority w:val="39"/>
    <w:rsid w:val="007B05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15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13</cp:revision>
  <dcterms:created xsi:type="dcterms:W3CDTF">2019-09-23T12:59:00Z</dcterms:created>
  <dcterms:modified xsi:type="dcterms:W3CDTF">2019-09-29T15:53:00Z</dcterms:modified>
</cp:coreProperties>
</file>